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35 — AP Exam Readiness II: Multiple-Choice Section — AP English Language</w:t>
      </w:r>
    </w:p>
    <w:p>
      <w:pPr>
        <w:pStyle w:val="Normal"/>
        <w:spacing w:after="60" w:before="60"/>
      </w:pPr>
      <w:r>
        <w:rPr>
          <w:rFonts w:ascii="Arial" w:cs="Arial" w:eastAsia="Arial" w:hAnsi="Arial"/>
          <w:sz w:val="22"/>
          <w:szCs w:val="22"/>
        </w:rPr>
        <w:t xml:space="preserve">Week 35 · Quarter 4 · Week 35 — AP Exam Readiness II: Multiple-Choice Section</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and label four types of distractor in AP Language multiple-choice questions</w:t>
      </w:r>
    </w:p>
    <w:p>
      <w:pPr>
        <w:spacing w:after="40" w:before="40"/>
        <w:ind w:left="360"/>
      </w:pPr>
      <w:r>
        <w:rPr>
          <w:rFonts w:ascii="Arial" w:cs="Arial" w:eastAsia="Arial" w:hAnsi="Arial"/>
          <w:sz w:val="22"/>
          <w:szCs w:val="22"/>
        </w:rPr>
        <w:t xml:space="preserve">• Apply process of elimination to five MC questions using two-step elimination with labeled reasoning</w:t>
      </w:r>
    </w:p>
    <w:p>
      <w:pPr>
        <w:spacing w:after="40" w:before="40"/>
        <w:ind w:left="360"/>
      </w:pPr>
      <w:r>
        <w:rPr>
          <w:rFonts w:ascii="Arial" w:cs="Arial" w:eastAsia="Arial" w:hAnsi="Arial"/>
          <w:sz w:val="22"/>
          <w:szCs w:val="22"/>
        </w:rPr>
        <w:t xml:space="preserve">• Explain why the correct answer to a passage-dependent question must be supported by the specific passage, not by general knowledge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AP multiple-choice section</w:t>
      </w:r>
    </w:p>
    <w:p>
      <w:pPr>
        <w:spacing w:after="60" w:before="0"/>
        <w:ind w:left="360"/>
      </w:pPr>
      <w:r>
        <w:rPr>
          <w:rFonts w:ascii="Arial" w:cs="Arial" w:eastAsia="Arial" w:hAnsi="Arial"/>
          <w:sz w:val="22"/>
          <w:szCs w:val="22"/>
        </w:rPr>
        <w:t xml:space="preserve">Approximately 45 questions on five to seven nonfiction passages in approximately 60 minutes.</w:t>
      </w:r>
    </w:p>
    <w:p>
      <w:pPr>
        <w:spacing w:after="20" w:before="80"/>
      </w:pPr>
      <w:r>
        <w:rPr>
          <w:rFonts w:ascii="Arial" w:cs="Arial" w:eastAsia="Arial" w:hAnsi="Arial"/>
          <w:b/>
          <w:bCs/>
          <w:sz w:val="22"/>
          <w:szCs w:val="22"/>
        </w:rPr>
        <w:t xml:space="preserve">Passage-dependent</w:t>
      </w:r>
    </w:p>
    <w:p>
      <w:pPr>
        <w:spacing w:after="60" w:before="0"/>
        <w:ind w:left="360"/>
      </w:pPr>
      <w:r>
        <w:rPr>
          <w:rFonts w:ascii="Arial" w:cs="Arial" w:eastAsia="Arial" w:hAnsi="Arial"/>
          <w:sz w:val="22"/>
          <w:szCs w:val="22"/>
        </w:rPr>
        <w:t xml:space="preserve">Based solely on the provided passage; correct answers require no outside knowledge.</w:t>
      </w:r>
    </w:p>
    <w:p>
      <w:pPr>
        <w:spacing w:after="20" w:before="80"/>
      </w:pPr>
      <w:r>
        <w:rPr>
          <w:rFonts w:ascii="Arial" w:cs="Arial" w:eastAsia="Arial" w:hAnsi="Arial"/>
          <w:b/>
          <w:bCs/>
          <w:sz w:val="22"/>
          <w:szCs w:val="22"/>
        </w:rPr>
        <w:t xml:space="preserve">Distractor</w:t>
      </w:r>
    </w:p>
    <w:p>
      <w:pPr>
        <w:spacing w:after="60" w:before="0"/>
        <w:ind w:left="360"/>
      </w:pPr>
      <w:r>
        <w:rPr>
          <w:rFonts w:ascii="Arial" w:cs="Arial" w:eastAsia="Arial" w:hAnsi="Arial"/>
          <w:sz w:val="22"/>
          <w:szCs w:val="22"/>
        </w:rPr>
        <w:t xml:space="preserve">A wrong answer choice designed to appeal to a common misreading — identifying its design helps rule it out.</w:t>
      </w:r>
    </w:p>
    <w:p>
      <w:pPr>
        <w:spacing w:after="20" w:before="80"/>
      </w:pPr>
      <w:r>
        <w:rPr>
          <w:rFonts w:ascii="Arial" w:cs="Arial" w:eastAsia="Arial" w:hAnsi="Arial"/>
          <w:b/>
          <w:bCs/>
          <w:sz w:val="22"/>
          <w:szCs w:val="22"/>
        </w:rPr>
        <w:t xml:space="preserve">Absolute language</w:t>
      </w:r>
    </w:p>
    <w:p>
      <w:pPr>
        <w:spacing w:after="60" w:before="0"/>
        <w:ind w:left="360"/>
      </w:pPr>
      <w:r>
        <w:rPr>
          <w:rFonts w:ascii="Arial" w:cs="Arial" w:eastAsia="Arial" w:hAnsi="Arial"/>
          <w:sz w:val="22"/>
          <w:szCs w:val="22"/>
        </w:rPr>
        <w:t xml:space="preserve">Words like 'always,' 'never,' 'all,' 'none' — typically signals a wrong answer when the passage uses qualified language.</w:t>
      </w:r>
    </w:p>
    <w:p>
      <w:pPr>
        <w:spacing w:after="20" w:before="80"/>
      </w:pPr>
      <w:r>
        <w:rPr>
          <w:rFonts w:ascii="Arial" w:cs="Arial" w:eastAsia="Arial" w:hAnsi="Arial"/>
          <w:b/>
          <w:bCs/>
          <w:sz w:val="22"/>
          <w:szCs w:val="22"/>
        </w:rPr>
        <w:t xml:space="preserve">Partial correctness</w:t>
      </w:r>
    </w:p>
    <w:p>
      <w:pPr>
        <w:spacing w:after="60" w:before="0"/>
        <w:ind w:left="360"/>
      </w:pPr>
      <w:r>
        <w:rPr>
          <w:rFonts w:ascii="Arial" w:cs="Arial" w:eastAsia="Arial" w:hAnsi="Arial"/>
          <w:sz w:val="22"/>
          <w:szCs w:val="22"/>
        </w:rPr>
        <w:t xml:space="preserve">A distractor containing one accurate element and one inaccurate element — correct until the last clause.</w:t>
      </w:r>
    </w:p>
    <w:p>
      <w:pPr>
        <w:spacing w:after="20" w:before="80"/>
      </w:pPr>
      <w:r>
        <w:rPr>
          <w:rFonts w:ascii="Arial" w:cs="Arial" w:eastAsia="Arial" w:hAnsi="Arial"/>
          <w:b/>
          <w:bCs/>
          <w:sz w:val="22"/>
          <w:szCs w:val="22"/>
        </w:rPr>
        <w:t xml:space="preserve">Process of elimination</w:t>
      </w:r>
    </w:p>
    <w:p>
      <w:pPr>
        <w:spacing w:after="60" w:before="0"/>
        <w:ind w:left="360"/>
      </w:pPr>
      <w:r>
        <w:rPr>
          <w:rFonts w:ascii="Arial" w:cs="Arial" w:eastAsia="Arial" w:hAnsi="Arial"/>
          <w:sz w:val="22"/>
          <w:szCs w:val="22"/>
        </w:rPr>
        <w:t xml:space="preserve">Removing wrong answer choices systematically before selecting among remaining options.</w:t>
      </w:r>
    </w:p>
    <w:p>
      <w:pPr>
        <w:spacing w:after="20" w:before="80"/>
      </w:pPr>
      <w:r>
        <w:rPr>
          <w:rFonts w:ascii="Arial" w:cs="Arial" w:eastAsia="Arial" w:hAnsi="Arial"/>
          <w:b/>
          <w:bCs/>
          <w:sz w:val="22"/>
          <w:szCs w:val="22"/>
        </w:rPr>
        <w:t xml:space="preserve">Inference</w:t>
      </w:r>
    </w:p>
    <w:p>
      <w:pPr>
        <w:spacing w:after="60" w:before="0"/>
        <w:ind w:left="360"/>
      </w:pPr>
      <w:r>
        <w:rPr>
          <w:rFonts w:ascii="Arial" w:cs="Arial" w:eastAsia="Arial" w:hAnsi="Arial"/>
          <w:sz w:val="22"/>
          <w:szCs w:val="22"/>
        </w:rPr>
        <w:t xml:space="preserve">A conclusion drawn from what the passage states or implies; grounded in the text, not in assumption.</w:t>
      </w:r>
    </w:p>
    <w:p>
      <w:pPr>
        <w:spacing w:after="20" w:before="80"/>
      </w:pPr>
      <w:r>
        <w:rPr>
          <w:rFonts w:ascii="Arial" w:cs="Arial" w:eastAsia="Arial" w:hAnsi="Arial"/>
          <w:b/>
          <w:bCs/>
          <w:sz w:val="22"/>
          <w:szCs w:val="22"/>
        </w:rPr>
        <w:t xml:space="preserve">Line-reference question</w:t>
      </w:r>
    </w:p>
    <w:p>
      <w:pPr>
        <w:spacing w:after="60" w:before="0"/>
        <w:ind w:left="360"/>
      </w:pPr>
      <w:r>
        <w:rPr>
          <w:rFonts w:ascii="Arial" w:cs="Arial" w:eastAsia="Arial" w:hAnsi="Arial"/>
          <w:sz w:val="22"/>
          <w:szCs w:val="22"/>
        </w:rPr>
        <w:t xml:space="preserve">An MC question directing the reader to a specific passage location; always requires reading surrounding context.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AP Language Multiple-Choice Section: Strategy and Common Patterns</w:t>
      </w:r>
    </w:p>
    <w:p>
      <w:pPr>
        <w:pStyle w:val="Normal"/>
        <w:spacing w:after="60" w:before="60"/>
      </w:pPr>
      <w:r>
        <w:rPr>
          <w:rFonts w:ascii="Arial" w:cs="Arial" w:eastAsia="Arial" w:hAnsi="Arial"/>
          <w:sz w:val="22"/>
          <w:szCs w:val="22"/>
        </w:rPr>
        <w:t xml:space="preserve">The AP Language multiple-choice section presents approximately 45 questions on five to seven nonfiction passages in approximately 60 minutes. The passages span historical periods and registers — formal speeches, literary essays, journalism, scientific prose. All correct answers are found in or directly supported by the passage. Using outside knowledge, general rhetorical principle, or personal opinion — rather than the specific passage — is the single most common path to a wrong answer.</w:t>
      </w:r>
    </w:p>
    <w:p>
      <w:pPr>
        <w:pStyle w:val="Normal"/>
        <w:spacing w:after="60" w:before="60"/>
      </w:pPr>
      <w:r>
        <w:rPr>
          <w:rFonts w:ascii="Arial" w:cs="Arial" w:eastAsia="Arial" w:hAnsi="Arial"/>
          <w:sz w:val="22"/>
          <w:szCs w:val="22"/>
        </w:rPr>
        <w:t xml:space="preserve">Four Distractor Types</w:t>
      </w:r>
    </w:p>
    <w:p>
      <w:pPr>
        <w:pStyle w:val="Normal"/>
        <w:spacing w:after="60" w:before="60"/>
      </w:pPr>
      <w:r>
        <w:rPr>
          <w:rFonts w:ascii="Arial" w:cs="Arial" w:eastAsia="Arial" w:hAnsi="Arial"/>
          <w:sz w:val="22"/>
          <w:szCs w:val="22"/>
        </w:rPr>
        <w:t xml:space="preserve">Learning to identify the design of wrong answers is as useful as knowing the correct one. Four common distractor types appear consistently across the AP Language multiple-choice section. (1) True in general but not supported by this passage: the statement is accurate as a general principle but the passage does not establish it. (2) Absolute language: 'always,' 'never,' 'all,' 'only' — when the passage uses qualified or conditional language, a choice with absolute language is almost always wrong. (3) Partially correct: accurate in one element but containing one inaccurate phrase, often in the final clause. (4) Reversal: describes the opposite of what the passage states or implies — particularly common in tone and purpose questions.</w:t>
      </w:r>
    </w:p>
    <w:p>
      <w:pPr>
        <w:pStyle w:val="Normal"/>
        <w:spacing w:after="60" w:before="60"/>
      </w:pPr>
      <w:r>
        <w:rPr>
          <w:rFonts w:ascii="Arial" w:cs="Arial" w:eastAsia="Arial" w:hAnsi="Arial"/>
          <w:sz w:val="22"/>
          <w:szCs w:val="22"/>
        </w:rPr>
        <w:t xml:space="preserve">Process of Elimination</w:t>
      </w:r>
    </w:p>
    <w:p>
      <w:pPr>
        <w:pStyle w:val="Normal"/>
        <w:spacing w:after="60" w:before="60"/>
      </w:pPr>
      <w:r>
        <w:rPr>
          <w:rFonts w:ascii="Arial" w:cs="Arial" w:eastAsia="Arial" w:hAnsi="Arial"/>
          <w:sz w:val="22"/>
          <w:szCs w:val="22"/>
        </w:rPr>
        <w:t xml:space="preserve">Purposeful elimination removes two choices first, using one-word labels: 'absolute' (the language is stronger than the passage supports), 'contradiction' (the choice contradicts something in the passage), or 'unsupported' (the passage does not establish this). Then choose between the remaining two by finding the specific passage evidence that supports one and not the other. The specific passage evidence — not the choice's plausibility — is the final criterion.</w:t>
      </w:r>
    </w:p>
    <w:p>
      <w:pPr>
        <w:pStyle w:val="Normal"/>
        <w:spacing w:after="60" w:before="60"/>
      </w:pPr>
      <w:r>
        <w:rPr>
          <w:rFonts w:ascii="Arial" w:cs="Arial" w:eastAsia="Arial" w:hAnsi="Arial"/>
          <w:sz w:val="22"/>
          <w:szCs w:val="22"/>
        </w:rPr>
        <w:t xml:space="preserve">Line-Reference Questions</w:t>
      </w:r>
    </w:p>
    <w:p>
      <w:pPr>
        <w:pStyle w:val="Normal"/>
        <w:spacing w:after="60" w:before="60"/>
      </w:pPr>
      <w:r>
        <w:rPr>
          <w:rFonts w:ascii="Arial" w:cs="Arial" w:eastAsia="Arial" w:hAnsi="Arial"/>
          <w:sz w:val="22"/>
          <w:szCs w:val="22"/>
        </w:rPr>
        <w:t xml:space="preserve">Line-reference questions direct the reader to a specific sentence or phrase. Always read at least two sentences before and two after the cited line — meaning depends on context, not on the isolated phrase.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Distractor identification: A question asks what the author's purpose is in paragraph 3. Choice A: 'to argue that all social media platforms are harmful to democracy' — absolute language ('all'); eliminate. Choice B: 'to acknowledge that social media has transformed political communication while questioning whether this transformation benefits democratic participation' — passage-grounded qualification, no absolute language, matches the paragraph's actual rhetorical move. Choice C: 'to provide historical context for the development of social media between 2004 and 2020' — partially correct (some historical reference is present) but the paragraph's primary purpose is not historical narration. Choice D: 'to concede that social media's critics have been proven wrong by recent research' — reversal (the paragraph questions, it does not concede). Correct: B.</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Process of elimination drill: A question asks what effect the author achieves with the metaphor in line 24. Read lines 22–26 (not just line 24). Eliminate choice A ('always creates a humorous tone') — absolute language and the passage's tone is not primarily humorous. Eliminate choice C ('contradicts the argument in the previous paragraph') — read the previous paragraph; no contradiction is present. Between B ('deepens the emotional weight of the claim through comparison') and D ('introduces a technical term that requires specialized knowledge to interpret'): the metaphor uses non-technical language and its function is emotional weight, not technical precision. Correct: B.</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Reading only the cited line for a line-reference question — meaning in nonfiction prose depends on context. A sentence that appears to be sarcastic in isolation may be entirely sincere when the surrounding sentences establish the speaker's earnest tone. Always read the context window.</w:t>
      </w:r>
    </w:p>
    <w:p>
      <w:pPr>
        <w:spacing w:after="40" w:before="40"/>
        <w:ind w:left="360"/>
      </w:pPr>
      <w:r>
        <w:rPr>
          <w:rFonts w:ascii="Arial" w:cs="Arial" w:eastAsia="Arial" w:hAnsi="Arial"/>
          <w:sz w:val="22"/>
          <w:szCs w:val="22"/>
        </w:rPr>
        <w:t xml:space="preserve">• Selecting a choice because it sounds sophisticated or generally applicable — the AP Language multiple-choice section is passage-dependent. A choice that makes a claim the passage does not support is wrong regardless of how reasonable it sounds as a general principle.</w:t>
      </w:r>
    </w:p>
    <w:p>
      <w:pPr>
        <w:spacing w:after="40" w:before="40"/>
        <w:ind w:left="360"/>
      </w:pPr>
      <w:r>
        <w:rPr>
          <w:rFonts w:ascii="Arial" w:cs="Arial" w:eastAsia="Arial" w:hAnsi="Arial"/>
          <w:sz w:val="22"/>
          <w:szCs w:val="22"/>
        </w:rPr>
        <w:t xml:space="preserve">• Failing to use process of elimination systematically — guessing between four choices gives a 25 percent chance of success. Eliminating two choices before choosing between the remaining two raises the probability to 50 percent and forces the reader to locate the specific passage evidence that distinguishes the two remaining options.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most common source of wrong answers on AP Language multiple-choice questions is:</w:t>
      </w:r>
    </w:p>
    <w:p>
      <w:pPr>
        <w:spacing w:after="40" w:before="40"/>
        <w:ind w:left="360"/>
      </w:pPr>
      <w:r>
        <w:rPr>
          <w:rFonts w:ascii="Arial" w:cs="Arial" w:eastAsia="Arial" w:hAnsi="Arial"/>
          <w:sz w:val="22"/>
          <w:szCs w:val="22"/>
        </w:rPr>
        <w:t xml:space="preserve">• A. Using outside knowledge or general rhetorical principle rather than the specific passage</w:t>
      </w:r>
    </w:p>
    <w:p>
      <w:pPr>
        <w:spacing w:after="40" w:before="40"/>
        <w:ind w:left="360"/>
      </w:pPr>
      <w:r>
        <w:rPr>
          <w:rFonts w:ascii="Arial" w:cs="Arial" w:eastAsia="Arial" w:hAnsi="Arial"/>
          <w:sz w:val="22"/>
          <w:szCs w:val="22"/>
        </w:rPr>
        <w:t xml:space="preserve">• B. Selecting choices with absolute language because they appear more confident and authoritative</w:t>
      </w:r>
    </w:p>
    <w:p>
      <w:pPr>
        <w:spacing w:after="40" w:before="40"/>
        <w:ind w:left="360"/>
      </w:pPr>
      <w:r>
        <w:rPr>
          <w:rFonts w:ascii="Arial" w:cs="Arial" w:eastAsia="Arial" w:hAnsi="Arial"/>
          <w:sz w:val="22"/>
          <w:szCs w:val="22"/>
        </w:rPr>
        <w:t xml:space="preserve">• C. Reading only the cited line for line-reference questions rather than the full surrounding context</w:t>
      </w:r>
    </w:p>
    <w:p>
      <w:pPr>
        <w:spacing w:after="40" w:before="40"/>
        <w:ind w:left="360"/>
      </w:pPr>
      <w:r>
        <w:rPr>
          <w:rFonts w:ascii="Arial" w:cs="Arial" w:eastAsia="Arial" w:hAnsi="Arial"/>
          <w:sz w:val="22"/>
          <w:szCs w:val="22"/>
        </w:rPr>
        <w:t xml:space="preserve">• D. Spending too much time on difficult questions and running out of time for easier ones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distractor containing 'absolute language' is usually wrong because:</w:t>
      </w:r>
    </w:p>
    <w:p>
      <w:pPr>
        <w:spacing w:after="40" w:before="40"/>
        <w:ind w:left="360"/>
      </w:pPr>
      <w:r>
        <w:rPr>
          <w:rFonts w:ascii="Arial" w:cs="Arial" w:eastAsia="Arial" w:hAnsi="Arial"/>
          <w:sz w:val="22"/>
          <w:szCs w:val="22"/>
        </w:rPr>
        <w:t xml:space="preserve">• A. AP passages use qualified or conditional language, making absolute claims inconsistent with the text's actual content</w:t>
      </w:r>
    </w:p>
    <w:p>
      <w:pPr>
        <w:spacing w:after="40" w:before="40"/>
        <w:ind w:left="360"/>
      </w:pPr>
      <w:r>
        <w:rPr>
          <w:rFonts w:ascii="Arial" w:cs="Arial" w:eastAsia="Arial" w:hAnsi="Arial"/>
          <w:sz w:val="22"/>
          <w:szCs w:val="22"/>
        </w:rPr>
        <w:t xml:space="preserve">• B. Absolute language is always a sign of overstatement, which authors of nonfiction avoid</w:t>
      </w:r>
    </w:p>
    <w:p>
      <w:pPr>
        <w:spacing w:after="40" w:before="40"/>
        <w:ind w:left="360"/>
      </w:pPr>
      <w:r>
        <w:rPr>
          <w:rFonts w:ascii="Arial" w:cs="Arial" w:eastAsia="Arial" w:hAnsi="Arial"/>
          <w:sz w:val="22"/>
          <w:szCs w:val="22"/>
        </w:rPr>
        <w:t xml:space="preserve">• C. The AP rubric penalizes writers for absolute claims, and the test reflects the standards it assesses</w:t>
      </w:r>
    </w:p>
    <w:p>
      <w:pPr>
        <w:spacing w:after="40" w:before="40"/>
        <w:ind w:left="360"/>
      </w:pPr>
      <w:r>
        <w:rPr>
          <w:rFonts w:ascii="Arial" w:cs="Arial" w:eastAsia="Arial" w:hAnsi="Arial"/>
          <w:sz w:val="22"/>
          <w:szCs w:val="22"/>
        </w:rPr>
        <w:t xml:space="preserve">• D. Absolute statements can never be directly supported by a nonfiction passage because nonfiction is inherently qualified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partial correctness distractor is most dangerous because:</w:t>
      </w:r>
    </w:p>
    <w:p>
      <w:pPr>
        <w:spacing w:after="40" w:before="40"/>
        <w:ind w:left="360"/>
      </w:pPr>
      <w:r>
        <w:rPr>
          <w:rFonts w:ascii="Arial" w:cs="Arial" w:eastAsia="Arial" w:hAnsi="Arial"/>
          <w:sz w:val="22"/>
          <w:szCs w:val="22"/>
        </w:rPr>
        <w:t xml:space="preserve">• A. It is accurate in one element but contains one inaccurate element, often in the final clause — correct until the last words</w:t>
      </w:r>
    </w:p>
    <w:p>
      <w:pPr>
        <w:spacing w:after="40" w:before="40"/>
        <w:ind w:left="360"/>
      </w:pPr>
      <w:r>
        <w:rPr>
          <w:rFonts w:ascii="Arial" w:cs="Arial" w:eastAsia="Arial" w:hAnsi="Arial"/>
          <w:sz w:val="22"/>
          <w:szCs w:val="22"/>
        </w:rPr>
        <w:t xml:space="preserve">• B. It is the most common of the four distractor types and therefore appears in more questions than others</w:t>
      </w:r>
    </w:p>
    <w:p>
      <w:pPr>
        <w:spacing w:after="40" w:before="40"/>
        <w:ind w:left="360"/>
      </w:pPr>
      <w:r>
        <w:rPr>
          <w:rFonts w:ascii="Arial" w:cs="Arial" w:eastAsia="Arial" w:hAnsi="Arial"/>
          <w:sz w:val="22"/>
          <w:szCs w:val="22"/>
        </w:rPr>
        <w:t xml:space="preserve">• C. It is worded in the same language as the correct answer, making visual distinction difficult</w:t>
      </w:r>
    </w:p>
    <w:p>
      <w:pPr>
        <w:spacing w:after="40" w:before="40"/>
        <w:ind w:left="360"/>
      </w:pPr>
      <w:r>
        <w:rPr>
          <w:rFonts w:ascii="Arial" w:cs="Arial" w:eastAsia="Arial" w:hAnsi="Arial"/>
          <w:sz w:val="22"/>
          <w:szCs w:val="22"/>
        </w:rPr>
        <w:t xml:space="preserve">• D. It appears correct to readers who have prior knowledge of the subject but not to readers who rely on the passage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In process of elimination for AP Language multiple-choice, the final decision between two remaining choices should be made by:</w:t>
      </w:r>
    </w:p>
    <w:p>
      <w:pPr>
        <w:spacing w:after="40" w:before="40"/>
        <w:ind w:left="360"/>
      </w:pPr>
      <w:r>
        <w:rPr>
          <w:rFonts w:ascii="Arial" w:cs="Arial" w:eastAsia="Arial" w:hAnsi="Arial"/>
          <w:sz w:val="22"/>
          <w:szCs w:val="22"/>
        </w:rPr>
        <w:t xml:space="preserve">• A. Finding the specific passage evidence that supports one choice and does not support the other</w:t>
      </w:r>
    </w:p>
    <w:p>
      <w:pPr>
        <w:spacing w:after="40" w:before="40"/>
        <w:ind w:left="360"/>
      </w:pPr>
      <w:r>
        <w:rPr>
          <w:rFonts w:ascii="Arial" w:cs="Arial" w:eastAsia="Arial" w:hAnsi="Arial"/>
          <w:sz w:val="22"/>
          <w:szCs w:val="22"/>
        </w:rPr>
        <w:t xml:space="preserve">• B. Choosing the more specific choice over the more general one, since AP questions reward specificity</w:t>
      </w:r>
    </w:p>
    <w:p>
      <w:pPr>
        <w:spacing w:after="40" w:before="40"/>
        <w:ind w:left="360"/>
      </w:pPr>
      <w:r>
        <w:rPr>
          <w:rFonts w:ascii="Arial" w:cs="Arial" w:eastAsia="Arial" w:hAnsi="Arial"/>
          <w:sz w:val="22"/>
          <w:szCs w:val="22"/>
        </w:rPr>
        <w:t xml:space="preserve">• C. Returning to the question stem and identifying which aspect of the text the question is asking about</w:t>
      </w:r>
    </w:p>
    <w:p>
      <w:pPr>
        <w:spacing w:after="40" w:before="40"/>
        <w:ind w:left="360"/>
      </w:pPr>
      <w:r>
        <w:rPr>
          <w:rFonts w:ascii="Arial" w:cs="Arial" w:eastAsia="Arial" w:hAnsi="Arial"/>
          <w:sz w:val="22"/>
          <w:szCs w:val="22"/>
        </w:rPr>
        <w:t xml:space="preserve">• D. Selecting the choice that best matches the passage's overall tone and rhetorical purpose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line-reference question directing the reader to line 47 requires reading:</w:t>
      </w:r>
    </w:p>
    <w:p>
      <w:pPr>
        <w:spacing w:after="40" w:before="40"/>
        <w:ind w:left="360"/>
      </w:pPr>
      <w:r>
        <w:rPr>
          <w:rFonts w:ascii="Arial" w:cs="Arial" w:eastAsia="Arial" w:hAnsi="Arial"/>
          <w:sz w:val="22"/>
          <w:szCs w:val="22"/>
        </w:rPr>
        <w:t xml:space="preserve">• A. At least two sentences before and two after line 47 — meaning depends on context, not the isolated line</w:t>
      </w:r>
    </w:p>
    <w:p>
      <w:pPr>
        <w:spacing w:after="40" w:before="40"/>
        <w:ind w:left="360"/>
      </w:pPr>
      <w:r>
        <w:rPr>
          <w:rFonts w:ascii="Arial" w:cs="Arial" w:eastAsia="Arial" w:hAnsi="Arial"/>
          <w:sz w:val="22"/>
          <w:szCs w:val="22"/>
        </w:rPr>
        <w:t xml:space="preserve">• B. Only the sentence containing line 47 and the question's paraphrase of it</w:t>
      </w:r>
    </w:p>
    <w:p>
      <w:pPr>
        <w:spacing w:after="40" w:before="40"/>
        <w:ind w:left="360"/>
      </w:pPr>
      <w:r>
        <w:rPr>
          <w:rFonts w:ascii="Arial" w:cs="Arial" w:eastAsia="Arial" w:hAnsi="Arial"/>
          <w:sz w:val="22"/>
          <w:szCs w:val="22"/>
        </w:rPr>
        <w:t xml:space="preserve">• C. The entire paragraph containing line 47, from the paragraph's first sentence to its last</w:t>
      </w:r>
    </w:p>
    <w:p>
      <w:pPr>
        <w:spacing w:after="40" w:before="40"/>
        <w:ind w:left="360"/>
      </w:pPr>
      <w:r>
        <w:rPr>
          <w:rFonts w:ascii="Arial" w:cs="Arial" w:eastAsia="Arial" w:hAnsi="Arial"/>
          <w:sz w:val="22"/>
          <w:szCs w:val="22"/>
        </w:rPr>
        <w:t xml:space="preserve">• D. Lines 47 through the end of the passage to understand how the cited moment develops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2027-05-24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35 — AP Exam Readiness II: Multiple-Choice Section — AP English Language</dc:title>
  <dc:creator>StayTalentReady / 25 Alpha LLC</dc:creator>
  <dc:description>Study notes for AP English Language Week of 2027-05-24</dc:description>
  <cp:lastModifiedBy>Un-named</cp:lastModifiedBy>
  <cp:revision>1</cp:revision>
  <dcterms:created xsi:type="dcterms:W3CDTF">2026-09-24T06:50:21.098Z</dcterms:created>
  <dcterms:modified xsi:type="dcterms:W3CDTF">2026-09-24T06:50:21.098Z</dcterms:modified>
</cp:coreProperties>
</file>

<file path=docProps/custom.xml><?xml version="1.0" encoding="utf-8"?>
<Properties xmlns="http://schemas.openxmlformats.org/officeDocument/2006/custom-properties" xmlns:vt="http://schemas.openxmlformats.org/officeDocument/2006/docPropsVTypes"/>
</file>